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D0" w:rsidRDefault="00C938D0" w:rsidP="00C938D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Таблица– Издательская деятельность студентов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4111"/>
        <w:gridCol w:w="850"/>
        <w:gridCol w:w="993"/>
      </w:tblGrid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6177A">
              <w:rPr>
                <w:b/>
                <w:bCs/>
                <w:sz w:val="24"/>
              </w:rPr>
              <w:t>Наименование</w:t>
            </w:r>
            <w:r w:rsidRPr="00E6177A">
              <w:rPr>
                <w:b/>
                <w:bCs/>
                <w:sz w:val="24"/>
              </w:rPr>
              <w:br/>
              <w:t xml:space="preserve"> публикации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C938D0">
            <w:pPr>
              <w:pStyle w:val="4"/>
              <w:widowControl w:val="0"/>
              <w:spacing w:after="0" w:line="240" w:lineRule="auto"/>
              <w:ind w:left="116" w:firstLine="0"/>
              <w:rPr>
                <w:rFonts w:ascii="Times New Roman" w:hAnsi="Times New Roman"/>
                <w:b/>
                <w:sz w:val="24"/>
              </w:rPr>
            </w:pPr>
            <w:r w:rsidRPr="00E6177A">
              <w:rPr>
                <w:rFonts w:ascii="Times New Roman" w:hAnsi="Times New Roman"/>
                <w:sz w:val="24"/>
              </w:rPr>
              <w:t xml:space="preserve">Ф.И.О. </w:t>
            </w:r>
            <w:r w:rsidRPr="00E6177A">
              <w:rPr>
                <w:rFonts w:ascii="Times New Roman" w:hAnsi="Times New Roman"/>
                <w:sz w:val="24"/>
              </w:rPr>
              <w:br/>
              <w:t>авторов</w:t>
            </w:r>
          </w:p>
        </w:tc>
        <w:tc>
          <w:tcPr>
            <w:tcW w:w="4111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6177A">
              <w:rPr>
                <w:b/>
                <w:bCs/>
                <w:sz w:val="24"/>
              </w:rPr>
              <w:t>Издательство</w:t>
            </w:r>
          </w:p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6177A">
              <w:rPr>
                <w:b/>
                <w:bCs/>
                <w:sz w:val="24"/>
              </w:rPr>
              <w:t>(название, город, год)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6177A">
              <w:rPr>
                <w:b/>
                <w:bCs/>
                <w:sz w:val="24"/>
              </w:rPr>
              <w:t>Вид</w:t>
            </w:r>
          </w:p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6177A">
              <w:rPr>
                <w:b/>
                <w:bCs/>
                <w:sz w:val="24"/>
              </w:rPr>
              <w:t>публикации</w:t>
            </w:r>
          </w:p>
        </w:tc>
        <w:tc>
          <w:tcPr>
            <w:tcW w:w="99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6177A">
              <w:rPr>
                <w:b/>
                <w:bCs/>
                <w:sz w:val="24"/>
              </w:rPr>
              <w:t>Объем</w:t>
            </w:r>
          </w:p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6177A">
              <w:rPr>
                <w:b/>
                <w:bCs/>
                <w:sz w:val="24"/>
              </w:rPr>
              <w:t>(к-во стр.)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5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1. Проблемы финансирования социальной сферы в Республике Беларусь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Аладко</w:t>
            </w:r>
            <w:proofErr w:type="spellEnd"/>
            <w:r w:rsidRPr="00E6177A">
              <w:rPr>
                <w:sz w:val="24"/>
              </w:rPr>
              <w:t xml:space="preserve"> О. С.</w:t>
            </w:r>
          </w:p>
        </w:tc>
        <w:tc>
          <w:tcPr>
            <w:tcW w:w="4111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  <w:lang w:val="en-US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  <w:lang w:val="en-US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151-153.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color w:val="000000" w:themeColor="text1"/>
                <w:sz w:val="24"/>
              </w:rPr>
              <w:t>2. </w:t>
            </w:r>
            <w:r w:rsidRPr="00E6177A">
              <w:rPr>
                <w:sz w:val="24"/>
              </w:rPr>
              <w:t>Прогнозирование безработицы в Республике Беларусь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Башинская</w:t>
            </w:r>
            <w:proofErr w:type="spellEnd"/>
            <w:r w:rsidRPr="00E6177A">
              <w:rPr>
                <w:sz w:val="24"/>
              </w:rPr>
              <w:t> А.</w:t>
            </w:r>
            <w:r w:rsidRPr="00E6177A">
              <w:rPr>
                <w:sz w:val="24"/>
                <w:lang w:val="en-US"/>
              </w:rPr>
              <w:t> </w:t>
            </w:r>
            <w:r w:rsidRPr="00E6177A">
              <w:rPr>
                <w:sz w:val="24"/>
              </w:rPr>
              <w:t xml:space="preserve">В., </w:t>
            </w:r>
            <w:r w:rsidRPr="00E6177A">
              <w:rPr>
                <w:sz w:val="24"/>
              </w:rPr>
              <w:br/>
              <w:t>Лисицкая</w:t>
            </w:r>
            <w:r w:rsidRPr="00E6177A">
              <w:rPr>
                <w:b/>
                <w:color w:val="000000" w:themeColor="text1"/>
                <w:sz w:val="24"/>
              </w:rPr>
              <w:t> </w:t>
            </w:r>
            <w:r w:rsidRPr="00E6177A">
              <w:rPr>
                <w:sz w:val="24"/>
              </w:rPr>
              <w:t>В.</w:t>
            </w:r>
            <w:r w:rsidRPr="00E6177A">
              <w:rPr>
                <w:sz w:val="24"/>
                <w:lang w:val="en-US"/>
              </w:rPr>
              <w:t> </w:t>
            </w:r>
            <w:r w:rsidRPr="00E6177A">
              <w:rPr>
                <w:sz w:val="24"/>
              </w:rPr>
              <w:t>Н.</w:t>
            </w:r>
            <w:r w:rsidRPr="00E6177A">
              <w:rPr>
                <w:sz w:val="24"/>
                <w:lang w:val="en-US"/>
              </w:rPr>
              <w:t> </w:t>
            </w:r>
          </w:p>
        </w:tc>
        <w:tc>
          <w:tcPr>
            <w:tcW w:w="4111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153-156.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3.  Формирование учетной политики для целей управленческого учета на УП «Минское лесопарковое хозяйство»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Белакапыцкая</w:t>
            </w:r>
            <w:proofErr w:type="spellEnd"/>
            <w:r w:rsidRPr="00E6177A">
              <w:rPr>
                <w:sz w:val="24"/>
              </w:rPr>
              <w:t xml:space="preserve"> А. С. </w:t>
            </w:r>
          </w:p>
        </w:tc>
        <w:tc>
          <w:tcPr>
            <w:tcW w:w="4111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156-159.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4.  Анализ платежеспособности ГЛУ «Минский лесхоз»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Болтач</w:t>
            </w:r>
            <w:proofErr w:type="spellEnd"/>
            <w:r w:rsidRPr="00E6177A">
              <w:rPr>
                <w:sz w:val="24"/>
              </w:rPr>
              <w:t xml:space="preserve"> Е. И.</w:t>
            </w:r>
          </w:p>
        </w:tc>
        <w:tc>
          <w:tcPr>
            <w:tcW w:w="4111" w:type="dxa"/>
            <w:vAlign w:val="center"/>
          </w:tcPr>
          <w:p w:rsidR="00C938D0" w:rsidRPr="00C97C21" w:rsidRDefault="00C938D0" w:rsidP="00932D92">
            <w:pPr>
              <w:widowControl w:val="0"/>
              <w:spacing w:after="0" w:line="240" w:lineRule="auto"/>
              <w:jc w:val="both"/>
              <w:rPr>
                <w:spacing w:val="-2"/>
                <w:sz w:val="24"/>
              </w:rPr>
            </w:pPr>
            <w:r w:rsidRPr="00C97C21">
              <w:rPr>
                <w:spacing w:val="-2"/>
                <w:sz w:val="24"/>
              </w:rPr>
              <w:t xml:space="preserve">Матер. 69 науч.-техн. </w:t>
            </w:r>
            <w:proofErr w:type="spellStart"/>
            <w:r w:rsidRPr="00C97C21">
              <w:rPr>
                <w:spacing w:val="-2"/>
                <w:sz w:val="24"/>
              </w:rPr>
              <w:t>конф</w:t>
            </w:r>
            <w:proofErr w:type="spellEnd"/>
            <w:r w:rsidRPr="00C97C21">
              <w:rPr>
                <w:spacing w:val="-2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C97C21">
              <w:rPr>
                <w:spacing w:val="-2"/>
                <w:sz w:val="24"/>
              </w:rPr>
              <w:t>технол</w:t>
            </w:r>
            <w:proofErr w:type="spellEnd"/>
            <w:r w:rsidRPr="00C97C21">
              <w:rPr>
                <w:spacing w:val="-2"/>
                <w:sz w:val="24"/>
              </w:rPr>
              <w:t xml:space="preserve">. ун-т. </w:t>
            </w:r>
            <w:r w:rsidRPr="00C97C21">
              <w:rPr>
                <w:spacing w:val="-2"/>
                <w:sz w:val="24"/>
                <w:lang w:val="en-US"/>
              </w:rPr>
              <w:sym w:font="Symbol" w:char="F02D"/>
            </w:r>
            <w:r w:rsidRPr="00C97C21">
              <w:rPr>
                <w:spacing w:val="-2"/>
                <w:sz w:val="24"/>
              </w:rPr>
              <w:t xml:space="preserve"> Минск, 2018. </w:t>
            </w:r>
            <w:r w:rsidRPr="00C97C21">
              <w:rPr>
                <w:spacing w:val="-2"/>
                <w:sz w:val="24"/>
                <w:lang w:val="en-US"/>
              </w:rPr>
              <w:sym w:font="Symbol" w:char="F02D"/>
            </w:r>
            <w:r w:rsidRPr="00C97C21">
              <w:rPr>
                <w:spacing w:val="-2"/>
                <w:sz w:val="24"/>
              </w:rPr>
              <w:t xml:space="preserve"> С. 159-161.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5.  Анализ основных показателей деятельности химической </w:t>
            </w:r>
            <w:proofErr w:type="spellStart"/>
            <w:r w:rsidRPr="00E6177A">
              <w:rPr>
                <w:sz w:val="24"/>
              </w:rPr>
              <w:t>промышлености</w:t>
            </w:r>
            <w:proofErr w:type="spellEnd"/>
            <w:r w:rsidRPr="00E6177A">
              <w:rPr>
                <w:sz w:val="24"/>
              </w:rPr>
              <w:t xml:space="preserve"> Республики Беларусь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Василевская. Д. Н.</w:t>
            </w:r>
          </w:p>
        </w:tc>
        <w:tc>
          <w:tcPr>
            <w:tcW w:w="4111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161-164.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6. </w:t>
            </w:r>
            <w:r w:rsidRPr="00E6177A">
              <w:rPr>
                <w:sz w:val="24"/>
                <w:lang w:val="be-BY"/>
              </w:rPr>
              <w:t>Анализ основных технико-экономичес</w:t>
            </w:r>
            <w:r>
              <w:rPr>
                <w:sz w:val="24"/>
                <w:lang w:val="be-BY"/>
              </w:rPr>
              <w:softHyphen/>
            </w:r>
            <w:r w:rsidRPr="00E6177A">
              <w:rPr>
                <w:sz w:val="24"/>
                <w:lang w:val="be-BY"/>
              </w:rPr>
              <w:t xml:space="preserve">ких и финансовых показателей </w:t>
            </w:r>
            <w:r w:rsidRPr="00E6177A">
              <w:rPr>
                <w:sz w:val="24"/>
              </w:rPr>
              <w:t>ГОЛХУ «</w:t>
            </w:r>
            <w:proofErr w:type="spellStart"/>
            <w:r w:rsidRPr="00E6177A">
              <w:rPr>
                <w:sz w:val="24"/>
              </w:rPr>
              <w:t>Мозырский</w:t>
            </w:r>
            <w:proofErr w:type="spellEnd"/>
            <w:r w:rsidRPr="00E6177A">
              <w:rPr>
                <w:sz w:val="24"/>
              </w:rPr>
              <w:t xml:space="preserve"> опытный лесхоз»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Васько Ю. В.</w:t>
            </w:r>
          </w:p>
        </w:tc>
        <w:tc>
          <w:tcPr>
            <w:tcW w:w="4111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164-167.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7. </w:t>
            </w:r>
            <w:r w:rsidRPr="00E6177A">
              <w:rPr>
                <w:sz w:val="24"/>
                <w:lang w:val="be-BY"/>
              </w:rPr>
              <w:t>Теоретические аспекты конкурентоспособности организаций лесного комплекса Республики Беларусь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 xml:space="preserve">Васько Ю. В., </w:t>
            </w:r>
            <w:r w:rsidRPr="00E6177A">
              <w:rPr>
                <w:sz w:val="24"/>
              </w:rPr>
              <w:br/>
            </w:r>
            <w:proofErr w:type="spellStart"/>
            <w:r w:rsidRPr="00E6177A">
              <w:rPr>
                <w:sz w:val="24"/>
              </w:rPr>
              <w:t>Клинцова</w:t>
            </w:r>
            <w:proofErr w:type="spellEnd"/>
            <w:r w:rsidRPr="00E6177A">
              <w:rPr>
                <w:sz w:val="24"/>
              </w:rPr>
              <w:t xml:space="preserve"> Ю. И.</w:t>
            </w:r>
          </w:p>
        </w:tc>
        <w:tc>
          <w:tcPr>
            <w:tcW w:w="4111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167-169.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8. П</w:t>
            </w:r>
            <w:r w:rsidRPr="00E6177A">
              <w:rPr>
                <w:color w:val="000000"/>
                <w:sz w:val="24"/>
              </w:rPr>
              <w:t>роблемы развития предпринимательской деятельности в Республике Беларусь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Гайдук Г. Ю.</w:t>
            </w:r>
          </w:p>
        </w:tc>
        <w:tc>
          <w:tcPr>
            <w:tcW w:w="4111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169-171.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9. Уровень жизни населения в гомельской области: ключевые индикаторы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Деревянко Н. В.</w:t>
            </w:r>
          </w:p>
        </w:tc>
        <w:tc>
          <w:tcPr>
            <w:tcW w:w="4111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171-173.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3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10. </w:t>
            </w:r>
            <w:r w:rsidRPr="00C938D0">
              <w:rPr>
                <w:snapToGrid w:val="0"/>
                <w:spacing w:val="-4"/>
                <w:sz w:val="24"/>
              </w:rPr>
              <w:t>Конкурентоспособность предприятий строительных материалов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Дятко</w:t>
            </w:r>
            <w:proofErr w:type="spellEnd"/>
            <w:r w:rsidRPr="00E6177A">
              <w:rPr>
                <w:sz w:val="24"/>
              </w:rPr>
              <w:t xml:space="preserve"> А. А., </w:t>
            </w:r>
            <w:r w:rsidRPr="00E6177A">
              <w:rPr>
                <w:sz w:val="24"/>
              </w:rPr>
              <w:br/>
            </w:r>
            <w:proofErr w:type="spellStart"/>
            <w:r w:rsidRPr="00E6177A">
              <w:rPr>
                <w:sz w:val="24"/>
              </w:rPr>
              <w:t>Карплюк</w:t>
            </w:r>
            <w:proofErr w:type="spellEnd"/>
            <w:r w:rsidRPr="00E6177A">
              <w:rPr>
                <w:sz w:val="24"/>
              </w:rPr>
              <w:t xml:space="preserve"> Е. С. </w:t>
            </w:r>
          </w:p>
        </w:tc>
        <w:tc>
          <w:tcPr>
            <w:tcW w:w="4111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173-175.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3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</w:tbl>
    <w:p w:rsidR="00C938D0" w:rsidRDefault="00C938D0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876"/>
        <w:gridCol w:w="3936"/>
        <w:gridCol w:w="850"/>
        <w:gridCol w:w="992"/>
      </w:tblGrid>
      <w:tr w:rsidR="00C938D0" w:rsidRPr="00E6177A" w:rsidTr="00C938D0">
        <w:trPr>
          <w:jc w:val="center"/>
        </w:trPr>
        <w:tc>
          <w:tcPr>
            <w:tcW w:w="2547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lastRenderedPageBreak/>
              <w:t>1</w:t>
            </w:r>
          </w:p>
        </w:tc>
        <w:tc>
          <w:tcPr>
            <w:tcW w:w="1876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  <w:tc>
          <w:tcPr>
            <w:tcW w:w="3936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5</w:t>
            </w:r>
          </w:p>
        </w:tc>
      </w:tr>
      <w:tr w:rsidR="00C938D0" w:rsidRPr="00E6177A" w:rsidTr="00C938D0">
        <w:trPr>
          <w:jc w:val="center"/>
        </w:trPr>
        <w:tc>
          <w:tcPr>
            <w:tcW w:w="2547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11. </w:t>
            </w:r>
            <w:r w:rsidRPr="00E6177A">
              <w:rPr>
                <w:snapToGrid w:val="0"/>
                <w:spacing w:val="-4"/>
                <w:sz w:val="24"/>
              </w:rPr>
              <w:t>Коллективный договор ОАО «</w:t>
            </w:r>
            <w:proofErr w:type="spellStart"/>
            <w:r w:rsidRPr="00E6177A">
              <w:rPr>
                <w:snapToGrid w:val="0"/>
                <w:spacing w:val="-4"/>
                <w:sz w:val="24"/>
              </w:rPr>
              <w:t>Минск</w:t>
            </w:r>
            <w:r>
              <w:rPr>
                <w:snapToGrid w:val="0"/>
                <w:spacing w:val="-4"/>
                <w:sz w:val="24"/>
              </w:rPr>
              <w:softHyphen/>
            </w:r>
            <w:r w:rsidRPr="00E6177A">
              <w:rPr>
                <w:snapToGrid w:val="0"/>
                <w:spacing w:val="-4"/>
                <w:sz w:val="24"/>
              </w:rPr>
              <w:t>проектмебель</w:t>
            </w:r>
            <w:proofErr w:type="spellEnd"/>
            <w:r w:rsidRPr="00E6177A">
              <w:rPr>
                <w:snapToGrid w:val="0"/>
                <w:spacing w:val="-4"/>
                <w:sz w:val="24"/>
              </w:rPr>
              <w:t>»: анализ основных положений по оплате труда</w:t>
            </w:r>
          </w:p>
        </w:tc>
        <w:tc>
          <w:tcPr>
            <w:tcW w:w="1876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Евсеенко А. В. </w:t>
            </w:r>
          </w:p>
        </w:tc>
        <w:tc>
          <w:tcPr>
            <w:tcW w:w="3936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175-176.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2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1</w:t>
            </w:r>
          </w:p>
        </w:tc>
      </w:tr>
      <w:tr w:rsidR="00C938D0" w:rsidRPr="00E6177A" w:rsidTr="00C938D0">
        <w:trPr>
          <w:jc w:val="center"/>
        </w:trPr>
        <w:tc>
          <w:tcPr>
            <w:tcW w:w="2547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12. </w:t>
            </w:r>
            <w:r w:rsidRPr="00E6177A">
              <w:rPr>
                <w:iCs/>
                <w:sz w:val="24"/>
              </w:rPr>
              <w:t>Экономическое обоснование инвестиционного проекта организации производства оконных блоков в ОАО «Мин</w:t>
            </w:r>
            <w:r>
              <w:rPr>
                <w:iCs/>
                <w:sz w:val="24"/>
              </w:rPr>
              <w:softHyphen/>
            </w:r>
            <w:r w:rsidRPr="00E6177A">
              <w:rPr>
                <w:iCs/>
                <w:sz w:val="24"/>
              </w:rPr>
              <w:t>ский домостроительный комбинат»</w:t>
            </w:r>
          </w:p>
        </w:tc>
        <w:tc>
          <w:tcPr>
            <w:tcW w:w="1876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Капанадзе</w:t>
            </w:r>
            <w:proofErr w:type="spellEnd"/>
            <w:r w:rsidRPr="00E6177A">
              <w:rPr>
                <w:sz w:val="24"/>
              </w:rPr>
              <w:t xml:space="preserve"> Е. Г.</w:t>
            </w:r>
          </w:p>
        </w:tc>
        <w:tc>
          <w:tcPr>
            <w:tcW w:w="3936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176-179.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2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C938D0">
        <w:trPr>
          <w:jc w:val="center"/>
        </w:trPr>
        <w:tc>
          <w:tcPr>
            <w:tcW w:w="2547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13.</w:t>
            </w:r>
            <w:r w:rsidRPr="00E6177A">
              <w:rPr>
                <w:iCs/>
                <w:sz w:val="24"/>
              </w:rPr>
              <w:t> Методологические аспекты оценки эффективности инвестиционной деятельности организаций</w:t>
            </w:r>
          </w:p>
        </w:tc>
        <w:tc>
          <w:tcPr>
            <w:tcW w:w="1876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pacing w:val="-6"/>
                <w:sz w:val="24"/>
              </w:rPr>
            </w:pPr>
            <w:r w:rsidRPr="00E6177A">
              <w:rPr>
                <w:sz w:val="24"/>
              </w:rPr>
              <w:t> </w:t>
            </w:r>
            <w:proofErr w:type="spellStart"/>
            <w:r w:rsidRPr="00E6177A">
              <w:rPr>
                <w:color w:val="000000"/>
                <w:sz w:val="24"/>
              </w:rPr>
              <w:t>Капанадзе</w:t>
            </w:r>
            <w:proofErr w:type="spellEnd"/>
            <w:r w:rsidRPr="00E6177A">
              <w:rPr>
                <w:color w:val="000000"/>
                <w:sz w:val="24"/>
              </w:rPr>
              <w:t xml:space="preserve"> Е. Г., </w:t>
            </w:r>
            <w:proofErr w:type="spellStart"/>
            <w:r w:rsidRPr="00E6177A">
              <w:rPr>
                <w:color w:val="000000"/>
                <w:sz w:val="24"/>
              </w:rPr>
              <w:t>Карпович</w:t>
            </w:r>
            <w:proofErr w:type="spellEnd"/>
            <w:r w:rsidRPr="00E6177A">
              <w:rPr>
                <w:color w:val="000000"/>
                <w:sz w:val="24"/>
              </w:rPr>
              <w:t xml:space="preserve"> </w:t>
            </w:r>
            <w:r w:rsidRPr="00E6177A">
              <w:rPr>
                <w:sz w:val="24"/>
              </w:rPr>
              <w:t>К. А. </w:t>
            </w:r>
          </w:p>
        </w:tc>
        <w:tc>
          <w:tcPr>
            <w:tcW w:w="3936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179-181.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2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C938D0">
        <w:trPr>
          <w:jc w:val="center"/>
        </w:trPr>
        <w:tc>
          <w:tcPr>
            <w:tcW w:w="2547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14. Механизм оценки и анализа внедрения технологических инноваций для предприятий химической промышленности</w:t>
            </w:r>
          </w:p>
        </w:tc>
        <w:tc>
          <w:tcPr>
            <w:tcW w:w="1876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Каравай Ю. С.</w:t>
            </w:r>
          </w:p>
        </w:tc>
        <w:tc>
          <w:tcPr>
            <w:tcW w:w="3936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181-184.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2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C938D0">
        <w:trPr>
          <w:jc w:val="center"/>
        </w:trPr>
        <w:tc>
          <w:tcPr>
            <w:tcW w:w="2547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15. Анализ финансовых результатов производственно-хозяйственной деятельности ГЛХУ «</w:t>
            </w:r>
            <w:proofErr w:type="spellStart"/>
            <w:r w:rsidRPr="00E6177A">
              <w:rPr>
                <w:sz w:val="24"/>
              </w:rPr>
              <w:t>Молодечненский</w:t>
            </w:r>
            <w:proofErr w:type="spellEnd"/>
            <w:r w:rsidRPr="00E6177A">
              <w:rPr>
                <w:sz w:val="24"/>
              </w:rPr>
              <w:t xml:space="preserve"> лесхоз»</w:t>
            </w:r>
          </w:p>
        </w:tc>
        <w:tc>
          <w:tcPr>
            <w:tcW w:w="1876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Карпович</w:t>
            </w:r>
            <w:proofErr w:type="spellEnd"/>
            <w:r w:rsidRPr="00E6177A">
              <w:rPr>
                <w:sz w:val="24"/>
              </w:rPr>
              <w:t xml:space="preserve"> К. А.</w:t>
            </w:r>
          </w:p>
        </w:tc>
        <w:tc>
          <w:tcPr>
            <w:tcW w:w="3936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184-187.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2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C938D0">
        <w:trPr>
          <w:jc w:val="center"/>
        </w:trPr>
        <w:tc>
          <w:tcPr>
            <w:tcW w:w="2547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16. Оценка инвестиционной деятельности учреждений лесного хозяйства Республики Беларусь</w:t>
            </w:r>
          </w:p>
        </w:tc>
        <w:tc>
          <w:tcPr>
            <w:tcW w:w="1876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pacing w:val="-6"/>
                <w:sz w:val="24"/>
              </w:rPr>
            </w:pPr>
            <w:proofErr w:type="spellStart"/>
            <w:r w:rsidRPr="00E6177A">
              <w:rPr>
                <w:sz w:val="24"/>
              </w:rPr>
              <w:t>Карпович</w:t>
            </w:r>
            <w:proofErr w:type="spellEnd"/>
            <w:r w:rsidRPr="00E6177A">
              <w:rPr>
                <w:sz w:val="24"/>
              </w:rPr>
              <w:t xml:space="preserve"> К. А.,</w:t>
            </w:r>
            <w:r w:rsidRPr="00E6177A">
              <w:rPr>
                <w:sz w:val="24"/>
              </w:rPr>
              <w:br/>
              <w:t xml:space="preserve"> </w:t>
            </w:r>
            <w:proofErr w:type="spellStart"/>
            <w:r w:rsidRPr="00E6177A">
              <w:rPr>
                <w:sz w:val="24"/>
              </w:rPr>
              <w:t>Капанадзе</w:t>
            </w:r>
            <w:proofErr w:type="spellEnd"/>
            <w:r w:rsidRPr="00E6177A">
              <w:rPr>
                <w:sz w:val="24"/>
              </w:rPr>
              <w:t xml:space="preserve"> Е. Г.</w:t>
            </w:r>
          </w:p>
        </w:tc>
        <w:tc>
          <w:tcPr>
            <w:tcW w:w="3936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187-190.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2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C938D0">
        <w:trPr>
          <w:jc w:val="center"/>
        </w:trPr>
        <w:tc>
          <w:tcPr>
            <w:tcW w:w="2547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17. Э</w:t>
            </w:r>
            <w:r w:rsidRPr="00E6177A">
              <w:rPr>
                <w:snapToGrid w:val="0"/>
                <w:sz w:val="24"/>
              </w:rPr>
              <w:t>нергоэффективное жилье</w:t>
            </w:r>
          </w:p>
        </w:tc>
        <w:tc>
          <w:tcPr>
            <w:tcW w:w="1876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pacing w:val="-6"/>
                <w:sz w:val="24"/>
              </w:rPr>
            </w:pPr>
            <w:proofErr w:type="spellStart"/>
            <w:r w:rsidRPr="00E6177A">
              <w:rPr>
                <w:sz w:val="24"/>
              </w:rPr>
              <w:t>Карплюк</w:t>
            </w:r>
            <w:proofErr w:type="spellEnd"/>
            <w:r w:rsidRPr="00E6177A">
              <w:rPr>
                <w:sz w:val="24"/>
              </w:rPr>
              <w:t xml:space="preserve"> Е. С., </w:t>
            </w:r>
            <w:proofErr w:type="spellStart"/>
            <w:r w:rsidRPr="00E6177A">
              <w:rPr>
                <w:sz w:val="24"/>
              </w:rPr>
              <w:t>Дятко</w:t>
            </w:r>
            <w:proofErr w:type="spellEnd"/>
            <w:r w:rsidRPr="00E6177A">
              <w:rPr>
                <w:sz w:val="24"/>
              </w:rPr>
              <w:t xml:space="preserve"> А. А. </w:t>
            </w:r>
          </w:p>
        </w:tc>
        <w:tc>
          <w:tcPr>
            <w:tcW w:w="3936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190-192.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2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C938D0">
        <w:trPr>
          <w:jc w:val="center"/>
        </w:trPr>
        <w:tc>
          <w:tcPr>
            <w:tcW w:w="2547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18.  Анализ себестоимости </w:t>
            </w:r>
            <w:proofErr w:type="spellStart"/>
            <w:r w:rsidRPr="00E6177A">
              <w:rPr>
                <w:sz w:val="24"/>
              </w:rPr>
              <w:t>лесопродукции</w:t>
            </w:r>
            <w:proofErr w:type="spellEnd"/>
            <w:r w:rsidRPr="00E6177A">
              <w:rPr>
                <w:sz w:val="24"/>
              </w:rPr>
              <w:t xml:space="preserve"> в </w:t>
            </w:r>
            <w:proofErr w:type="spellStart"/>
            <w:r w:rsidRPr="00E6177A">
              <w:rPr>
                <w:sz w:val="24"/>
              </w:rPr>
              <w:t>Столбцовском</w:t>
            </w:r>
            <w:proofErr w:type="spellEnd"/>
            <w:r w:rsidRPr="00E6177A">
              <w:rPr>
                <w:sz w:val="24"/>
              </w:rPr>
              <w:t xml:space="preserve"> лесхозе</w:t>
            </w:r>
          </w:p>
        </w:tc>
        <w:tc>
          <w:tcPr>
            <w:tcW w:w="1876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pacing w:val="-6"/>
                <w:sz w:val="24"/>
              </w:rPr>
            </w:pPr>
            <w:proofErr w:type="spellStart"/>
            <w:r w:rsidRPr="00E6177A">
              <w:rPr>
                <w:sz w:val="24"/>
              </w:rPr>
              <w:t>Клинцова</w:t>
            </w:r>
            <w:proofErr w:type="spellEnd"/>
            <w:r w:rsidRPr="00E6177A">
              <w:rPr>
                <w:sz w:val="24"/>
              </w:rPr>
              <w:t xml:space="preserve"> Ю. И.</w:t>
            </w:r>
          </w:p>
        </w:tc>
        <w:tc>
          <w:tcPr>
            <w:tcW w:w="3936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192-194.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992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</w:tbl>
    <w:p w:rsidR="00C938D0" w:rsidRDefault="00C938D0"/>
    <w:p w:rsidR="00C938D0" w:rsidRDefault="00C938D0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4110"/>
        <w:gridCol w:w="850"/>
        <w:gridCol w:w="710"/>
      </w:tblGrid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4</w:t>
            </w:r>
          </w:p>
        </w:tc>
        <w:tc>
          <w:tcPr>
            <w:tcW w:w="71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5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19. А</w:t>
            </w:r>
            <w:r w:rsidRPr="00E6177A">
              <w:rPr>
                <w:snapToGrid w:val="0"/>
                <w:sz w:val="24"/>
              </w:rPr>
              <w:t xml:space="preserve">нализ развития социальных институтов в </w:t>
            </w:r>
            <w:r w:rsidRPr="00E6177A">
              <w:rPr>
                <w:snapToGrid w:val="0"/>
                <w:sz w:val="24"/>
              </w:rPr>
              <w:br/>
              <w:t>Республике Беларусь</w:t>
            </w:r>
          </w:p>
        </w:tc>
        <w:tc>
          <w:tcPr>
            <w:tcW w:w="1843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Клюкач</w:t>
            </w:r>
            <w:proofErr w:type="spellEnd"/>
            <w:r w:rsidRPr="00E6177A">
              <w:rPr>
                <w:sz w:val="24"/>
              </w:rPr>
              <w:t xml:space="preserve"> В. Р.</w:t>
            </w:r>
          </w:p>
        </w:tc>
        <w:tc>
          <w:tcPr>
            <w:tcW w:w="411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194-200.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71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6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20. Порядок предоставления отпусков на предприятиях промышленности</w:t>
            </w:r>
          </w:p>
        </w:tc>
        <w:tc>
          <w:tcPr>
            <w:tcW w:w="1843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Кобер</w:t>
            </w:r>
            <w:proofErr w:type="spellEnd"/>
            <w:r w:rsidRPr="00E6177A">
              <w:rPr>
                <w:sz w:val="24"/>
              </w:rPr>
              <w:t xml:space="preserve"> В. В., </w:t>
            </w:r>
            <w:r w:rsidRPr="00E6177A">
              <w:rPr>
                <w:sz w:val="24"/>
              </w:rPr>
              <w:br/>
            </w:r>
            <w:proofErr w:type="spellStart"/>
            <w:r w:rsidRPr="00E6177A">
              <w:rPr>
                <w:sz w:val="24"/>
              </w:rPr>
              <w:t>Костюковец</w:t>
            </w:r>
            <w:proofErr w:type="spellEnd"/>
            <w:r w:rsidRPr="00E6177A">
              <w:rPr>
                <w:sz w:val="24"/>
              </w:rPr>
              <w:t xml:space="preserve"> В. А.</w:t>
            </w:r>
          </w:p>
        </w:tc>
        <w:tc>
          <w:tcPr>
            <w:tcW w:w="411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200-202.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71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21.  </w:t>
            </w:r>
            <w:r w:rsidRPr="00E6177A">
              <w:rPr>
                <w:rStyle w:val="extended-textshort"/>
                <w:rFonts w:eastAsiaTheme="minorEastAsia"/>
                <w:sz w:val="24"/>
              </w:rPr>
              <w:t>Экономическая эффективность</w:t>
            </w:r>
            <w:r w:rsidRPr="00E6177A">
              <w:rPr>
                <w:b/>
                <w:bCs/>
                <w:sz w:val="24"/>
              </w:rPr>
              <w:t xml:space="preserve"> </w:t>
            </w:r>
            <w:r w:rsidRPr="00E6177A">
              <w:rPr>
                <w:rStyle w:val="extended-textshort"/>
                <w:rFonts w:eastAsiaTheme="minorEastAsia"/>
                <w:sz w:val="24"/>
              </w:rPr>
              <w:t>перспективных направлений использования древесного сырья</w:t>
            </w:r>
          </w:p>
        </w:tc>
        <w:tc>
          <w:tcPr>
            <w:tcW w:w="1843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Конон Е. В.</w:t>
            </w:r>
          </w:p>
        </w:tc>
        <w:tc>
          <w:tcPr>
            <w:tcW w:w="411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202-204.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71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22. </w:t>
            </w:r>
            <w:r w:rsidRPr="00E6177A">
              <w:rPr>
                <w:color w:val="000000"/>
                <w:sz w:val="24"/>
                <w:shd w:val="clear" w:color="auto" w:fill="FFFFFF"/>
              </w:rPr>
              <w:t>Прогнозирование уровня жизни населения</w:t>
            </w:r>
          </w:p>
        </w:tc>
        <w:tc>
          <w:tcPr>
            <w:tcW w:w="1843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Костюковец</w:t>
            </w:r>
            <w:proofErr w:type="spellEnd"/>
            <w:r w:rsidRPr="00E6177A">
              <w:rPr>
                <w:sz w:val="24"/>
              </w:rPr>
              <w:t xml:space="preserve"> В. А., </w:t>
            </w:r>
            <w:r w:rsidRPr="00E6177A">
              <w:rPr>
                <w:sz w:val="24"/>
              </w:rPr>
              <w:br/>
            </w:r>
            <w:proofErr w:type="spellStart"/>
            <w:r w:rsidRPr="00E6177A">
              <w:rPr>
                <w:sz w:val="24"/>
              </w:rPr>
              <w:t>Кобер</w:t>
            </w:r>
            <w:proofErr w:type="spellEnd"/>
            <w:r w:rsidRPr="00E6177A">
              <w:rPr>
                <w:sz w:val="24"/>
              </w:rPr>
              <w:t xml:space="preserve"> В. В.</w:t>
            </w:r>
          </w:p>
        </w:tc>
        <w:tc>
          <w:tcPr>
            <w:tcW w:w="411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204-206.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710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23. Повышение эффективности производственно-хозяйственной деятельности ГЛУ «Минский лесхоз»</w:t>
            </w:r>
          </w:p>
        </w:tc>
        <w:tc>
          <w:tcPr>
            <w:tcW w:w="184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color w:val="000000"/>
                <w:sz w:val="24"/>
              </w:rPr>
              <w:t>Лазаренко Ю. А.</w:t>
            </w:r>
          </w:p>
        </w:tc>
        <w:tc>
          <w:tcPr>
            <w:tcW w:w="411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206-208.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71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24. Мировые тенденции изменения цен на нефть и нефтепродукты</w:t>
            </w:r>
          </w:p>
        </w:tc>
        <w:tc>
          <w:tcPr>
            <w:tcW w:w="184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 xml:space="preserve">Лисицкая В. Н., </w:t>
            </w:r>
            <w:r w:rsidRPr="00E6177A">
              <w:rPr>
                <w:sz w:val="24"/>
              </w:rPr>
              <w:br/>
            </w:r>
            <w:proofErr w:type="spellStart"/>
            <w:r w:rsidRPr="00E6177A">
              <w:rPr>
                <w:sz w:val="24"/>
              </w:rPr>
              <w:t>Башинская</w:t>
            </w:r>
            <w:proofErr w:type="spellEnd"/>
            <w:r w:rsidRPr="00E6177A">
              <w:rPr>
                <w:sz w:val="24"/>
              </w:rPr>
              <w:t xml:space="preserve"> А. В.</w:t>
            </w:r>
          </w:p>
        </w:tc>
        <w:tc>
          <w:tcPr>
            <w:tcW w:w="411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208-210.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71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25. Организация франчайзинговой деятельности в Республике Беларусь</w:t>
            </w:r>
          </w:p>
        </w:tc>
        <w:tc>
          <w:tcPr>
            <w:tcW w:w="184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 xml:space="preserve">Лобан В. С., </w:t>
            </w:r>
            <w:r w:rsidRPr="00E6177A">
              <w:rPr>
                <w:sz w:val="24"/>
              </w:rPr>
              <w:br/>
            </w:r>
            <w:proofErr w:type="spellStart"/>
            <w:r w:rsidRPr="00E6177A">
              <w:rPr>
                <w:sz w:val="24"/>
              </w:rPr>
              <w:t>Моряхина</w:t>
            </w:r>
            <w:proofErr w:type="spellEnd"/>
            <w:r w:rsidRPr="00E6177A">
              <w:rPr>
                <w:sz w:val="24"/>
              </w:rPr>
              <w:t xml:space="preserve"> В. В. </w:t>
            </w:r>
          </w:p>
        </w:tc>
        <w:tc>
          <w:tcPr>
            <w:tcW w:w="411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210-212.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71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26. Конкурентоспособность вузов Беларуси</w:t>
            </w:r>
          </w:p>
        </w:tc>
        <w:tc>
          <w:tcPr>
            <w:tcW w:w="184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 xml:space="preserve">Лукашевич Т. А., </w:t>
            </w:r>
            <w:proofErr w:type="spellStart"/>
            <w:r w:rsidRPr="00E6177A">
              <w:rPr>
                <w:sz w:val="24"/>
              </w:rPr>
              <w:t>Минкевич</w:t>
            </w:r>
            <w:proofErr w:type="spellEnd"/>
            <w:r w:rsidRPr="00E6177A">
              <w:rPr>
                <w:sz w:val="24"/>
              </w:rPr>
              <w:t xml:space="preserve"> О. Н.</w:t>
            </w:r>
          </w:p>
        </w:tc>
        <w:tc>
          <w:tcPr>
            <w:tcW w:w="411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212-214.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71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27. </w:t>
            </w:r>
            <w:r w:rsidRPr="00E6177A">
              <w:rPr>
                <w:snapToGrid w:val="0"/>
                <w:sz w:val="24"/>
              </w:rPr>
              <w:t>Развитие инновационно-технологических институтов в Республике Беларусь: сквозь призму мировых рейтингов»</w:t>
            </w:r>
          </w:p>
        </w:tc>
        <w:tc>
          <w:tcPr>
            <w:tcW w:w="184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Лукашик</w:t>
            </w:r>
            <w:proofErr w:type="spellEnd"/>
            <w:r w:rsidRPr="00E6177A">
              <w:rPr>
                <w:sz w:val="24"/>
              </w:rPr>
              <w:t xml:space="preserve"> Е. Г.</w:t>
            </w:r>
          </w:p>
        </w:tc>
        <w:tc>
          <w:tcPr>
            <w:tcW w:w="411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214-218.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71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4</w:t>
            </w:r>
          </w:p>
        </w:tc>
      </w:tr>
      <w:tr w:rsidR="00C938D0" w:rsidRPr="00E6177A" w:rsidTr="00C938D0">
        <w:trPr>
          <w:jc w:val="center"/>
        </w:trPr>
        <w:tc>
          <w:tcPr>
            <w:tcW w:w="283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28. </w:t>
            </w:r>
            <w:r w:rsidRPr="00E6177A">
              <w:rPr>
                <w:sz w:val="24"/>
                <w:lang w:val="be-BY"/>
              </w:rPr>
              <w:t>Применение</w:t>
            </w:r>
            <w:r w:rsidRPr="00E6177A">
              <w:rPr>
                <w:sz w:val="24"/>
                <w:shd w:val="clear" w:color="auto" w:fill="FFFFFF"/>
              </w:rPr>
              <w:t xml:space="preserve"> современных технологий в лесном хозяйстве</w:t>
            </w:r>
          </w:p>
        </w:tc>
        <w:tc>
          <w:tcPr>
            <w:tcW w:w="1843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pacing w:val="-8"/>
                <w:sz w:val="24"/>
              </w:rPr>
            </w:pPr>
            <w:r w:rsidRPr="00E6177A">
              <w:rPr>
                <w:sz w:val="24"/>
                <w:lang w:val="be-BY"/>
              </w:rPr>
              <w:t xml:space="preserve">Мажуль Ю. А., Кемко О. В. </w:t>
            </w:r>
          </w:p>
        </w:tc>
        <w:tc>
          <w:tcPr>
            <w:tcW w:w="411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218-220.</w:t>
            </w:r>
          </w:p>
        </w:tc>
        <w:tc>
          <w:tcPr>
            <w:tcW w:w="85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71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</w:tbl>
    <w:p w:rsidR="00C938D0" w:rsidRDefault="00C938D0"/>
    <w:p w:rsidR="00C938D0" w:rsidRDefault="00C938D0"/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1985"/>
        <w:gridCol w:w="4111"/>
        <w:gridCol w:w="8"/>
        <w:gridCol w:w="842"/>
        <w:gridCol w:w="8"/>
        <w:gridCol w:w="559"/>
        <w:gridCol w:w="8"/>
      </w:tblGrid>
      <w:tr w:rsidR="00C938D0" w:rsidRPr="00E6177A" w:rsidTr="00A94356">
        <w:trPr>
          <w:gridAfter w:val="1"/>
          <w:wAfter w:w="8" w:type="dxa"/>
          <w:jc w:val="center"/>
        </w:trPr>
        <w:tc>
          <w:tcPr>
            <w:tcW w:w="3539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C938D0" w:rsidRPr="00B775BE" w:rsidRDefault="00C938D0" w:rsidP="00C938D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B775BE">
              <w:rPr>
                <w:color w:val="000000"/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C938D0" w:rsidRPr="00B775BE" w:rsidRDefault="00C938D0" w:rsidP="00C938D0">
            <w:pPr>
              <w:widowControl w:val="0"/>
              <w:spacing w:after="0" w:line="240" w:lineRule="auto"/>
              <w:jc w:val="center"/>
              <w:rPr>
                <w:spacing w:val="-4"/>
                <w:sz w:val="24"/>
              </w:rPr>
            </w:pPr>
            <w:r w:rsidRPr="00B775BE">
              <w:rPr>
                <w:spacing w:val="-4"/>
                <w:sz w:val="24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5</w:t>
            </w:r>
          </w:p>
        </w:tc>
      </w:tr>
      <w:tr w:rsidR="00A94356" w:rsidRPr="00E6177A" w:rsidTr="00A94356">
        <w:trPr>
          <w:gridAfter w:val="1"/>
          <w:wAfter w:w="8" w:type="dxa"/>
          <w:jc w:val="center"/>
        </w:trPr>
        <w:tc>
          <w:tcPr>
            <w:tcW w:w="3539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29. Совершенствование материально-технической базы как направление повышения эффективности функционирования ГОЛХУ «Борисовский опытный лесхоз»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pacing w:val="-8"/>
                <w:sz w:val="24"/>
              </w:rPr>
            </w:pPr>
            <w:proofErr w:type="spellStart"/>
            <w:r w:rsidRPr="00E6177A">
              <w:rPr>
                <w:sz w:val="24"/>
              </w:rPr>
              <w:t>Макрицкая</w:t>
            </w:r>
            <w:proofErr w:type="spellEnd"/>
            <w:r w:rsidRPr="00E6177A">
              <w:rPr>
                <w:sz w:val="24"/>
              </w:rPr>
              <w:t xml:space="preserve"> Е. Ю.</w:t>
            </w:r>
          </w:p>
        </w:tc>
        <w:tc>
          <w:tcPr>
            <w:tcW w:w="4111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220-223.</w:t>
            </w:r>
          </w:p>
        </w:tc>
        <w:tc>
          <w:tcPr>
            <w:tcW w:w="850" w:type="dxa"/>
            <w:gridSpan w:val="2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A94356" w:rsidRPr="00E6177A" w:rsidTr="00A94356">
        <w:trPr>
          <w:gridAfter w:val="1"/>
          <w:wAfter w:w="8" w:type="dxa"/>
          <w:jc w:val="center"/>
        </w:trPr>
        <w:tc>
          <w:tcPr>
            <w:tcW w:w="3539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30. С</w:t>
            </w:r>
            <w:r w:rsidRPr="00E6177A">
              <w:rPr>
                <w:color w:val="000000" w:themeColor="text1"/>
                <w:sz w:val="24"/>
              </w:rPr>
              <w:t>овременное состояние мирового рынка минеральных удобрений и перспективы его развития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Мартинкевич К. С.</w:t>
            </w:r>
          </w:p>
        </w:tc>
        <w:tc>
          <w:tcPr>
            <w:tcW w:w="4111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223-226.</w:t>
            </w:r>
          </w:p>
        </w:tc>
        <w:tc>
          <w:tcPr>
            <w:tcW w:w="850" w:type="dxa"/>
            <w:gridSpan w:val="2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A94356" w:rsidRPr="00E6177A" w:rsidTr="00A94356">
        <w:trPr>
          <w:gridAfter w:val="1"/>
          <w:wAfter w:w="8" w:type="dxa"/>
          <w:jc w:val="center"/>
        </w:trPr>
        <w:tc>
          <w:tcPr>
            <w:tcW w:w="3539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color w:val="000000"/>
                <w:sz w:val="24"/>
              </w:rPr>
              <w:t>31. Ф</w:t>
            </w:r>
            <w:r w:rsidRPr="00E6177A">
              <w:rPr>
                <w:sz w:val="24"/>
              </w:rPr>
              <w:t>ормирование издержек производства и разработка мероприятий по их снижению в ГЛХУ «</w:t>
            </w:r>
            <w:r w:rsidRPr="00E6177A">
              <w:rPr>
                <w:sz w:val="24"/>
                <w:lang w:val="be-BY"/>
              </w:rPr>
              <w:t>Гомельский</w:t>
            </w:r>
            <w:r w:rsidRPr="00E6177A">
              <w:rPr>
                <w:sz w:val="24"/>
              </w:rPr>
              <w:t xml:space="preserve"> лесхоз»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color w:val="000000"/>
                <w:sz w:val="24"/>
              </w:rPr>
              <w:t>Матюшенко Ю. Н.</w:t>
            </w:r>
          </w:p>
        </w:tc>
        <w:tc>
          <w:tcPr>
            <w:tcW w:w="4111" w:type="dxa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226-228.</w:t>
            </w:r>
          </w:p>
        </w:tc>
        <w:tc>
          <w:tcPr>
            <w:tcW w:w="850" w:type="dxa"/>
            <w:gridSpan w:val="2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vAlign w:val="center"/>
          </w:tcPr>
          <w:p w:rsidR="00C938D0" w:rsidRPr="00E6177A" w:rsidRDefault="00C938D0" w:rsidP="00C938D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A94356">
        <w:trPr>
          <w:jc w:val="center"/>
        </w:trPr>
        <w:tc>
          <w:tcPr>
            <w:tcW w:w="3539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32. Анализ инновационной деятельности предприятий Республики Беларусь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Медвецкая</w:t>
            </w:r>
            <w:proofErr w:type="spellEnd"/>
            <w:r w:rsidRPr="00E6177A">
              <w:rPr>
                <w:sz w:val="24"/>
              </w:rPr>
              <w:t xml:space="preserve"> М. А. </w:t>
            </w:r>
          </w:p>
        </w:tc>
        <w:tc>
          <w:tcPr>
            <w:tcW w:w="4119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</w:rPr>
              <w:sym w:font="Symbol" w:char="F02D"/>
            </w:r>
            <w:r w:rsidRPr="00E6177A">
              <w:rPr>
                <w:sz w:val="24"/>
              </w:rPr>
              <w:t xml:space="preserve"> С. 228-231.</w:t>
            </w:r>
          </w:p>
        </w:tc>
        <w:tc>
          <w:tcPr>
            <w:tcW w:w="850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A94356">
        <w:trPr>
          <w:jc w:val="center"/>
        </w:trPr>
        <w:tc>
          <w:tcPr>
            <w:tcW w:w="3539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33. Основные направления повышения производительности труда персонала в ГЛХУ «</w:t>
            </w:r>
            <w:proofErr w:type="spellStart"/>
            <w:r w:rsidRPr="00E6177A">
              <w:rPr>
                <w:sz w:val="24"/>
              </w:rPr>
              <w:t>Воложинский</w:t>
            </w:r>
            <w:proofErr w:type="spellEnd"/>
            <w:r w:rsidRPr="00E6177A">
              <w:rPr>
                <w:sz w:val="24"/>
              </w:rPr>
              <w:t xml:space="preserve"> лесхоз»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color w:val="000000"/>
                <w:sz w:val="24"/>
              </w:rPr>
              <w:t>Мордань</w:t>
            </w:r>
            <w:proofErr w:type="spellEnd"/>
            <w:r w:rsidRPr="00E6177A">
              <w:rPr>
                <w:color w:val="000000"/>
                <w:sz w:val="24"/>
              </w:rPr>
              <w:t xml:space="preserve"> Л. В.</w:t>
            </w:r>
          </w:p>
        </w:tc>
        <w:tc>
          <w:tcPr>
            <w:tcW w:w="4119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</w:rPr>
              <w:sym w:font="Symbol" w:char="F02D"/>
            </w:r>
            <w:r w:rsidRPr="00E6177A">
              <w:rPr>
                <w:sz w:val="24"/>
              </w:rPr>
              <w:t xml:space="preserve"> С. 231-234.</w:t>
            </w:r>
          </w:p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A94356">
        <w:trPr>
          <w:jc w:val="center"/>
        </w:trPr>
        <w:tc>
          <w:tcPr>
            <w:tcW w:w="3539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34. Национальная криптовалюта: утопия или реальность?!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Немкевич</w:t>
            </w:r>
            <w:proofErr w:type="spellEnd"/>
            <w:r w:rsidRPr="00E6177A">
              <w:rPr>
                <w:sz w:val="24"/>
              </w:rPr>
              <w:t xml:space="preserve"> П. А. </w:t>
            </w:r>
          </w:p>
        </w:tc>
        <w:tc>
          <w:tcPr>
            <w:tcW w:w="4119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234-236.</w:t>
            </w:r>
          </w:p>
        </w:tc>
        <w:tc>
          <w:tcPr>
            <w:tcW w:w="850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A94356">
        <w:trPr>
          <w:jc w:val="center"/>
        </w:trPr>
        <w:tc>
          <w:tcPr>
            <w:tcW w:w="3539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35. </w:t>
            </w:r>
            <w:r w:rsidRPr="00E6177A">
              <w:rPr>
                <w:color w:val="000000"/>
                <w:sz w:val="24"/>
                <w:shd w:val="clear" w:color="auto" w:fill="FFFFFF"/>
              </w:rPr>
              <w:t>Повышение эффективности внешнеэкономической деятельности ОАО «</w:t>
            </w:r>
            <w:proofErr w:type="spellStart"/>
            <w:r w:rsidRPr="00E6177A">
              <w:rPr>
                <w:color w:val="000000"/>
                <w:sz w:val="24"/>
                <w:shd w:val="clear" w:color="auto" w:fill="FFFFFF"/>
              </w:rPr>
              <w:t>Мозырский</w:t>
            </w:r>
            <w:proofErr w:type="spellEnd"/>
            <w:r w:rsidRPr="00E6177A">
              <w:rPr>
                <w:color w:val="000000"/>
                <w:sz w:val="24"/>
                <w:shd w:val="clear" w:color="auto" w:fill="FFFFFF"/>
              </w:rPr>
              <w:t xml:space="preserve"> нефтеперерабатывающий завод»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Новик О. П. </w:t>
            </w:r>
          </w:p>
        </w:tc>
        <w:tc>
          <w:tcPr>
            <w:tcW w:w="4119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236-238.</w:t>
            </w:r>
          </w:p>
        </w:tc>
        <w:tc>
          <w:tcPr>
            <w:tcW w:w="850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A94356">
        <w:trPr>
          <w:jc w:val="center"/>
        </w:trPr>
        <w:tc>
          <w:tcPr>
            <w:tcW w:w="3539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36. </w:t>
            </w:r>
            <w:r w:rsidRPr="00E6177A">
              <w:rPr>
                <w:sz w:val="24"/>
                <w:shd w:val="clear" w:color="auto" w:fill="FFFFFF"/>
              </w:rPr>
              <w:t>Развитие рынка листового стекла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color w:val="000000"/>
                <w:sz w:val="24"/>
              </w:rPr>
              <w:t>Остапович Л. М., Козел Д. А.,</w:t>
            </w:r>
            <w:r w:rsidRPr="00E6177A">
              <w:rPr>
                <w:color w:val="000000"/>
                <w:sz w:val="24"/>
              </w:rPr>
              <w:br/>
              <w:t xml:space="preserve"> Ковалева И. В.</w:t>
            </w:r>
          </w:p>
        </w:tc>
        <w:tc>
          <w:tcPr>
            <w:tcW w:w="4119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238-241.</w:t>
            </w:r>
          </w:p>
        </w:tc>
        <w:tc>
          <w:tcPr>
            <w:tcW w:w="850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A94356">
        <w:trPr>
          <w:jc w:val="center"/>
        </w:trPr>
        <w:tc>
          <w:tcPr>
            <w:tcW w:w="3539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37. Снижение дебиторской задолженности в результате предоставления покупателям скидок с отпускных цен на продукцию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Павловская А. Н.</w:t>
            </w:r>
          </w:p>
        </w:tc>
        <w:tc>
          <w:tcPr>
            <w:tcW w:w="4119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241-243.</w:t>
            </w:r>
          </w:p>
        </w:tc>
        <w:tc>
          <w:tcPr>
            <w:tcW w:w="850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A94356">
        <w:trPr>
          <w:jc w:val="center"/>
        </w:trPr>
        <w:tc>
          <w:tcPr>
            <w:tcW w:w="3539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38. Экономическая эффективность лизинга машин и оборудования на примере ГОЛХУ «Борисовский опытный лесхоз»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Песик Д. И.</w:t>
            </w:r>
          </w:p>
        </w:tc>
        <w:tc>
          <w:tcPr>
            <w:tcW w:w="4119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</w:rPr>
              <w:sym w:font="Symbol" w:char="F02D"/>
            </w:r>
            <w:r w:rsidRPr="00E6177A">
              <w:rPr>
                <w:sz w:val="24"/>
              </w:rPr>
              <w:t xml:space="preserve"> С. 243-246.</w:t>
            </w:r>
          </w:p>
        </w:tc>
        <w:tc>
          <w:tcPr>
            <w:tcW w:w="850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A94356">
        <w:trPr>
          <w:jc w:val="center"/>
        </w:trPr>
        <w:tc>
          <w:tcPr>
            <w:tcW w:w="3539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39. Экономическая эффективность научных разработок УО «БГТУ» для лесного хозяйства Республики Беларусь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Петрова Ю. И. </w:t>
            </w:r>
          </w:p>
        </w:tc>
        <w:tc>
          <w:tcPr>
            <w:tcW w:w="4119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</w:rPr>
              <w:sym w:font="Symbol" w:char="F02D"/>
            </w:r>
            <w:r w:rsidRPr="00E6177A">
              <w:rPr>
                <w:sz w:val="24"/>
              </w:rPr>
              <w:t xml:space="preserve"> С. 246-248.</w:t>
            </w:r>
          </w:p>
        </w:tc>
        <w:tc>
          <w:tcPr>
            <w:tcW w:w="850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</w:tbl>
    <w:p w:rsidR="00A94356" w:rsidRDefault="00A94356"/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1985"/>
        <w:gridCol w:w="4110"/>
        <w:gridCol w:w="851"/>
        <w:gridCol w:w="8"/>
        <w:gridCol w:w="559"/>
        <w:gridCol w:w="8"/>
      </w:tblGrid>
      <w:tr w:rsidR="00A94356" w:rsidRPr="00E6177A" w:rsidTr="00A94356">
        <w:trPr>
          <w:jc w:val="center"/>
        </w:trPr>
        <w:tc>
          <w:tcPr>
            <w:tcW w:w="3539" w:type="dxa"/>
            <w:vAlign w:val="center"/>
          </w:tcPr>
          <w:p w:rsidR="00A94356" w:rsidRPr="00E6177A" w:rsidRDefault="00A94356" w:rsidP="00A94356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94356" w:rsidRPr="00E6177A" w:rsidRDefault="00A94356" w:rsidP="00A94356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A94356" w:rsidRPr="00E6177A" w:rsidRDefault="00A94356" w:rsidP="00A94356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 w:rsidR="00A94356" w:rsidRPr="00E6177A" w:rsidRDefault="00A94356" w:rsidP="00A94356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A94356" w:rsidRPr="00E6177A" w:rsidRDefault="00A94356" w:rsidP="00A94356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5</w:t>
            </w:r>
          </w:p>
        </w:tc>
      </w:tr>
      <w:tr w:rsidR="00A94356" w:rsidRPr="00E6177A" w:rsidTr="00A94356">
        <w:trPr>
          <w:jc w:val="center"/>
        </w:trPr>
        <w:tc>
          <w:tcPr>
            <w:tcW w:w="3539" w:type="dxa"/>
            <w:vAlign w:val="center"/>
          </w:tcPr>
          <w:p w:rsidR="00A94356" w:rsidRPr="00E6177A" w:rsidRDefault="00A94356" w:rsidP="00A94356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40. Свободные экономические зоны как инструмент привлечения инвестиций в Беларусь</w:t>
            </w:r>
          </w:p>
        </w:tc>
        <w:tc>
          <w:tcPr>
            <w:tcW w:w="1985" w:type="dxa"/>
            <w:vAlign w:val="center"/>
          </w:tcPr>
          <w:p w:rsidR="00A94356" w:rsidRPr="00E6177A" w:rsidRDefault="00A94356" w:rsidP="00A94356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Похольчик</w:t>
            </w:r>
            <w:proofErr w:type="spellEnd"/>
            <w:r w:rsidRPr="00E6177A">
              <w:rPr>
                <w:sz w:val="24"/>
              </w:rPr>
              <w:t xml:space="preserve"> Н. Ю.,</w:t>
            </w:r>
            <w:r w:rsidRPr="00E6177A">
              <w:rPr>
                <w:sz w:val="24"/>
              </w:rPr>
              <w:br/>
            </w:r>
            <w:proofErr w:type="spellStart"/>
            <w:r w:rsidRPr="00E6177A">
              <w:rPr>
                <w:sz w:val="24"/>
              </w:rPr>
              <w:t>Шубич</w:t>
            </w:r>
            <w:proofErr w:type="spellEnd"/>
            <w:r w:rsidRPr="00E6177A">
              <w:rPr>
                <w:sz w:val="24"/>
              </w:rPr>
              <w:t xml:space="preserve"> М. Г. </w:t>
            </w:r>
          </w:p>
        </w:tc>
        <w:tc>
          <w:tcPr>
            <w:tcW w:w="4110" w:type="dxa"/>
            <w:vAlign w:val="center"/>
          </w:tcPr>
          <w:p w:rsidR="00A94356" w:rsidRPr="00E6177A" w:rsidRDefault="00A94356" w:rsidP="00A94356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</w:rPr>
              <w:sym w:font="Symbol" w:char="F02D"/>
            </w:r>
            <w:r w:rsidRPr="00E6177A">
              <w:rPr>
                <w:sz w:val="24"/>
              </w:rPr>
              <w:t xml:space="preserve"> С. 248-251.</w:t>
            </w:r>
          </w:p>
        </w:tc>
        <w:tc>
          <w:tcPr>
            <w:tcW w:w="859" w:type="dxa"/>
            <w:gridSpan w:val="2"/>
            <w:vAlign w:val="center"/>
          </w:tcPr>
          <w:p w:rsidR="00A94356" w:rsidRPr="00E6177A" w:rsidRDefault="00A94356" w:rsidP="00A94356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vAlign w:val="center"/>
          </w:tcPr>
          <w:p w:rsidR="00A94356" w:rsidRPr="00E6177A" w:rsidRDefault="00A94356" w:rsidP="00A94356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A94356" w:rsidRPr="00E6177A" w:rsidTr="00A94356">
        <w:trPr>
          <w:gridAfter w:val="1"/>
          <w:wAfter w:w="8" w:type="dxa"/>
          <w:jc w:val="center"/>
        </w:trPr>
        <w:tc>
          <w:tcPr>
            <w:tcW w:w="3539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41. </w:t>
            </w:r>
            <w:r w:rsidRPr="00E6177A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E6177A">
              <w:rPr>
                <w:color w:val="000000"/>
                <w:sz w:val="24"/>
              </w:rPr>
              <w:t>Повышение эффективности работы питомников в лесхозах Республики Беларусь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color w:val="000000"/>
                <w:sz w:val="24"/>
                <w:shd w:val="clear" w:color="auto" w:fill="FFFFFF"/>
              </w:rPr>
              <w:t>Предченко</w:t>
            </w:r>
            <w:proofErr w:type="spellEnd"/>
            <w:r w:rsidRPr="00E6177A">
              <w:rPr>
                <w:color w:val="000000"/>
                <w:sz w:val="24"/>
                <w:shd w:val="clear" w:color="auto" w:fill="FFFFFF"/>
              </w:rPr>
              <w:t xml:space="preserve"> О. В.</w:t>
            </w:r>
          </w:p>
        </w:tc>
        <w:tc>
          <w:tcPr>
            <w:tcW w:w="411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251-254.</w:t>
            </w:r>
          </w:p>
        </w:tc>
        <w:tc>
          <w:tcPr>
            <w:tcW w:w="851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A94356" w:rsidRPr="00E6177A" w:rsidTr="00A94356">
        <w:trPr>
          <w:gridAfter w:val="1"/>
          <w:wAfter w:w="8" w:type="dxa"/>
          <w:jc w:val="center"/>
        </w:trPr>
        <w:tc>
          <w:tcPr>
            <w:tcW w:w="3539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color w:val="000000"/>
                <w:sz w:val="24"/>
              </w:rPr>
              <w:t>42. Повышение эффективности использования лесных ресурсов за счет увеличения объемов производства продукции с высокой добавленной стоимостью в лесхозах Республики Беларусь</w:t>
            </w:r>
          </w:p>
        </w:tc>
        <w:tc>
          <w:tcPr>
            <w:tcW w:w="1985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color w:val="000000"/>
                <w:sz w:val="24"/>
                <w:shd w:val="clear" w:color="auto" w:fill="FFFFFF"/>
              </w:rPr>
              <w:t>Предченко</w:t>
            </w:r>
            <w:proofErr w:type="spellEnd"/>
            <w:r w:rsidRPr="00E6177A">
              <w:rPr>
                <w:color w:val="000000"/>
                <w:sz w:val="24"/>
                <w:shd w:val="clear" w:color="auto" w:fill="FFFFFF"/>
              </w:rPr>
              <w:t xml:space="preserve"> О. В., </w:t>
            </w:r>
            <w:proofErr w:type="spellStart"/>
            <w:r w:rsidRPr="00E6177A">
              <w:rPr>
                <w:color w:val="000000"/>
                <w:sz w:val="24"/>
                <w:shd w:val="clear" w:color="auto" w:fill="FFFFFF"/>
              </w:rPr>
              <w:t>Крук</w:t>
            </w:r>
            <w:proofErr w:type="spellEnd"/>
            <w:r w:rsidRPr="00E6177A">
              <w:rPr>
                <w:color w:val="000000"/>
                <w:sz w:val="24"/>
                <w:shd w:val="clear" w:color="auto" w:fill="FFFFFF"/>
              </w:rPr>
              <w:t xml:space="preserve"> В. А.</w:t>
            </w:r>
          </w:p>
        </w:tc>
        <w:tc>
          <w:tcPr>
            <w:tcW w:w="4110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254-256.</w:t>
            </w:r>
          </w:p>
        </w:tc>
        <w:tc>
          <w:tcPr>
            <w:tcW w:w="851" w:type="dxa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A94356" w:rsidRPr="00E6177A" w:rsidTr="00A94356">
        <w:trPr>
          <w:gridAfter w:val="1"/>
          <w:wAfter w:w="8" w:type="dxa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43. Электронный учет древесины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Пронюшкина</w:t>
            </w:r>
            <w:proofErr w:type="spellEnd"/>
            <w:r w:rsidRPr="00E6177A">
              <w:rPr>
                <w:sz w:val="24"/>
              </w:rPr>
              <w:t xml:space="preserve"> В. В., </w:t>
            </w:r>
            <w:r w:rsidRPr="00E6177A">
              <w:rPr>
                <w:sz w:val="24"/>
              </w:rPr>
              <w:br/>
            </w:r>
            <w:proofErr w:type="spellStart"/>
            <w:r w:rsidRPr="00E6177A">
              <w:rPr>
                <w:sz w:val="24"/>
              </w:rPr>
              <w:t>Рабкевич</w:t>
            </w:r>
            <w:proofErr w:type="spellEnd"/>
            <w:r w:rsidRPr="00E6177A">
              <w:rPr>
                <w:sz w:val="24"/>
              </w:rPr>
              <w:t xml:space="preserve"> А. А.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C97C21" w:rsidRDefault="00C938D0" w:rsidP="00932D92">
            <w:pPr>
              <w:widowControl w:val="0"/>
              <w:spacing w:after="0" w:line="240" w:lineRule="auto"/>
              <w:jc w:val="both"/>
              <w:rPr>
                <w:spacing w:val="-2"/>
                <w:sz w:val="24"/>
              </w:rPr>
            </w:pPr>
            <w:r w:rsidRPr="00C97C21">
              <w:rPr>
                <w:spacing w:val="-2"/>
                <w:sz w:val="24"/>
              </w:rPr>
              <w:t xml:space="preserve">Матер. 69 науч.-техн. </w:t>
            </w:r>
            <w:proofErr w:type="spellStart"/>
            <w:r w:rsidRPr="00C97C21">
              <w:rPr>
                <w:spacing w:val="-2"/>
                <w:sz w:val="24"/>
              </w:rPr>
              <w:t>конф</w:t>
            </w:r>
            <w:proofErr w:type="spellEnd"/>
            <w:r w:rsidRPr="00C97C21">
              <w:rPr>
                <w:spacing w:val="-2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C97C21">
              <w:rPr>
                <w:spacing w:val="-2"/>
                <w:sz w:val="24"/>
              </w:rPr>
              <w:t>технол</w:t>
            </w:r>
            <w:proofErr w:type="spellEnd"/>
            <w:r w:rsidRPr="00C97C21">
              <w:rPr>
                <w:spacing w:val="-2"/>
                <w:sz w:val="24"/>
              </w:rPr>
              <w:t xml:space="preserve">. ун-т. </w:t>
            </w:r>
            <w:r w:rsidRPr="00C97C21">
              <w:rPr>
                <w:spacing w:val="-2"/>
                <w:sz w:val="24"/>
                <w:lang w:val="en-US"/>
              </w:rPr>
              <w:sym w:font="Symbol" w:char="F02D"/>
            </w:r>
            <w:r w:rsidRPr="00C97C21">
              <w:rPr>
                <w:spacing w:val="-2"/>
                <w:sz w:val="24"/>
              </w:rPr>
              <w:t xml:space="preserve"> Минск, 2018. </w:t>
            </w:r>
            <w:r w:rsidRPr="00C97C21">
              <w:rPr>
                <w:spacing w:val="-2"/>
                <w:sz w:val="24"/>
                <w:lang w:val="en-US"/>
              </w:rPr>
              <w:sym w:font="Symbol" w:char="F02D"/>
            </w:r>
            <w:r w:rsidRPr="00C97C21">
              <w:rPr>
                <w:spacing w:val="-2"/>
                <w:sz w:val="24"/>
              </w:rPr>
              <w:t xml:space="preserve"> С. 256-258.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A94356" w:rsidRPr="00E6177A" w:rsidTr="00A94356">
        <w:trPr>
          <w:gridAfter w:val="1"/>
          <w:wAfter w:w="8" w:type="dxa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44. </w:t>
            </w:r>
            <w:r w:rsidRPr="00E6177A">
              <w:rPr>
                <w:color w:val="000000"/>
                <w:sz w:val="24"/>
              </w:rPr>
              <w:t>Состав бухгалтерской отчетности в Республике Беларусь и по международным стандартам финансовой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Ряснянская</w:t>
            </w:r>
            <w:proofErr w:type="spellEnd"/>
            <w:r w:rsidRPr="00E6177A">
              <w:rPr>
                <w:sz w:val="24"/>
              </w:rPr>
              <w:t xml:space="preserve"> Д. 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258-260.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A94356" w:rsidRPr="00E6177A" w:rsidTr="00A94356">
        <w:trPr>
          <w:gridAfter w:val="1"/>
          <w:wAfter w:w="8" w:type="dxa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45. </w:t>
            </w:r>
            <w:r w:rsidRPr="00E6177A">
              <w:rPr>
                <w:snapToGrid w:val="0"/>
                <w:sz w:val="24"/>
              </w:rPr>
              <w:t>Новые подходы в области экономического моделирования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Сезень</w:t>
            </w:r>
            <w:proofErr w:type="spellEnd"/>
            <w:r w:rsidRPr="00E6177A">
              <w:rPr>
                <w:sz w:val="24"/>
              </w:rPr>
              <w:t xml:space="preserve"> А. В.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C97C21" w:rsidRDefault="00C938D0" w:rsidP="00932D92">
            <w:pPr>
              <w:widowControl w:val="0"/>
              <w:spacing w:after="0" w:line="240" w:lineRule="auto"/>
              <w:jc w:val="both"/>
              <w:rPr>
                <w:spacing w:val="-2"/>
                <w:sz w:val="24"/>
              </w:rPr>
            </w:pPr>
            <w:r w:rsidRPr="00C97C21">
              <w:rPr>
                <w:spacing w:val="-2"/>
                <w:sz w:val="24"/>
              </w:rPr>
              <w:t xml:space="preserve">Матер. 69 науч.-техн. </w:t>
            </w:r>
            <w:proofErr w:type="spellStart"/>
            <w:r w:rsidRPr="00C97C21">
              <w:rPr>
                <w:spacing w:val="-2"/>
                <w:sz w:val="24"/>
              </w:rPr>
              <w:t>конф</w:t>
            </w:r>
            <w:proofErr w:type="spellEnd"/>
            <w:r w:rsidRPr="00C97C21">
              <w:rPr>
                <w:spacing w:val="-2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C97C21">
              <w:rPr>
                <w:spacing w:val="-2"/>
                <w:sz w:val="24"/>
              </w:rPr>
              <w:t>технол</w:t>
            </w:r>
            <w:proofErr w:type="spellEnd"/>
            <w:r w:rsidRPr="00C97C21">
              <w:rPr>
                <w:spacing w:val="-2"/>
                <w:sz w:val="24"/>
              </w:rPr>
              <w:t xml:space="preserve">. ун-т. </w:t>
            </w:r>
            <w:r w:rsidRPr="00C97C21">
              <w:rPr>
                <w:spacing w:val="-2"/>
                <w:sz w:val="24"/>
                <w:lang w:val="en-US"/>
              </w:rPr>
              <w:sym w:font="Symbol" w:char="F02D"/>
            </w:r>
            <w:r w:rsidRPr="00C97C21">
              <w:rPr>
                <w:spacing w:val="-2"/>
                <w:sz w:val="24"/>
              </w:rPr>
              <w:t xml:space="preserve"> Минск, 2018. </w:t>
            </w:r>
            <w:r w:rsidRPr="00C97C21">
              <w:rPr>
                <w:spacing w:val="-2"/>
                <w:sz w:val="24"/>
                <w:lang w:val="en-US"/>
              </w:rPr>
              <w:sym w:font="Symbol" w:char="F02D"/>
            </w:r>
            <w:r w:rsidRPr="00C97C21">
              <w:rPr>
                <w:spacing w:val="-2"/>
                <w:sz w:val="24"/>
              </w:rPr>
              <w:t xml:space="preserve"> С. 260-263.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A94356" w:rsidRPr="00E6177A" w:rsidTr="00A94356">
        <w:trPr>
          <w:gridAfter w:val="1"/>
          <w:wAfter w:w="8" w:type="dxa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46. </w:t>
            </w:r>
            <w:r w:rsidRPr="00E6177A">
              <w:rPr>
                <w:color w:val="000000"/>
                <w:sz w:val="24"/>
              </w:rPr>
              <w:t>Оценка инновационно-инвестиционной деятельности ОАО «</w:t>
            </w:r>
            <w:proofErr w:type="spellStart"/>
            <w:r w:rsidRPr="00E6177A">
              <w:rPr>
                <w:color w:val="000000"/>
                <w:sz w:val="24"/>
              </w:rPr>
              <w:t>Мозырский</w:t>
            </w:r>
            <w:proofErr w:type="spellEnd"/>
            <w:r w:rsidRPr="00E6177A">
              <w:rPr>
                <w:color w:val="000000"/>
                <w:sz w:val="24"/>
              </w:rPr>
              <w:t xml:space="preserve"> нефтеперерабатывающий завод»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color w:val="000000"/>
                <w:sz w:val="24"/>
              </w:rPr>
              <w:t>Селюк А. 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263-266.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A94356" w:rsidRPr="00E6177A" w:rsidTr="00A94356">
        <w:trPr>
          <w:gridAfter w:val="1"/>
          <w:wAfter w:w="8" w:type="dxa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47. Анализ использования основных производственных фондов ГЛХУ</w:t>
            </w:r>
            <w:r>
              <w:rPr>
                <w:sz w:val="24"/>
              </w:rPr>
              <w:t xml:space="preserve"> </w:t>
            </w:r>
            <w:r w:rsidRPr="00E6177A">
              <w:rPr>
                <w:sz w:val="24"/>
              </w:rPr>
              <w:t>«</w:t>
            </w:r>
            <w:proofErr w:type="spellStart"/>
            <w:r w:rsidRPr="00E6177A">
              <w:rPr>
                <w:sz w:val="24"/>
              </w:rPr>
              <w:t>Воложинский</w:t>
            </w:r>
            <w:proofErr w:type="spellEnd"/>
            <w:r w:rsidRPr="00E6177A">
              <w:rPr>
                <w:sz w:val="24"/>
              </w:rPr>
              <w:t xml:space="preserve"> лесхоз»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color w:val="000000"/>
                <w:sz w:val="24"/>
              </w:rPr>
              <w:t>Семененя</w:t>
            </w:r>
            <w:proofErr w:type="spellEnd"/>
            <w:r w:rsidRPr="00E6177A">
              <w:rPr>
                <w:color w:val="000000"/>
                <w:sz w:val="24"/>
              </w:rPr>
              <w:t xml:space="preserve"> Е. 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266-267.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1</w:t>
            </w:r>
          </w:p>
        </w:tc>
      </w:tr>
      <w:tr w:rsidR="00A94356" w:rsidRPr="00E6177A" w:rsidTr="00A94356">
        <w:trPr>
          <w:gridAfter w:val="1"/>
          <w:wAfter w:w="8" w:type="dxa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48. Совершенствование систем оплаты труда в Республике Беларусь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Середа Д. 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  <w:lang w:val="en-US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  <w:lang w:val="en-US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267-269.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A94356" w:rsidRPr="00E6177A" w:rsidTr="00A94356">
        <w:trPr>
          <w:gridAfter w:val="1"/>
          <w:wAfter w:w="8" w:type="dxa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49. </w:t>
            </w:r>
            <w:r w:rsidRPr="00E6177A">
              <w:rPr>
                <w:snapToGrid w:val="0"/>
                <w:sz w:val="24"/>
              </w:rPr>
              <w:t>Совершенствование системы управления основными средствами на примере ГЛХУ «Могилевский лесхоз</w:t>
            </w:r>
            <w:r w:rsidRPr="00E6177A">
              <w:rPr>
                <w:b/>
                <w:snapToGrid w:val="0"/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Синицына Т. Ю.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  <w:lang w:val="en-US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  <w:lang w:val="en-US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269-272.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</w:tbl>
    <w:p w:rsidR="00A94356" w:rsidRDefault="00A94356" w:rsidP="00C938D0">
      <w:pPr>
        <w:spacing w:after="0" w:line="240" w:lineRule="auto"/>
        <w:rPr>
          <w:sz w:val="16"/>
          <w:szCs w:val="16"/>
        </w:rPr>
      </w:pPr>
    </w:p>
    <w:p w:rsidR="00A94356" w:rsidRDefault="00A94356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938D0" w:rsidRPr="00C97C21" w:rsidRDefault="00C938D0" w:rsidP="00C938D0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701"/>
        <w:gridCol w:w="4503"/>
        <w:gridCol w:w="709"/>
        <w:gridCol w:w="425"/>
      </w:tblGrid>
      <w:tr w:rsidR="00C938D0" w:rsidRPr="00E6177A" w:rsidTr="00A9435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B775BE" w:rsidRDefault="00C938D0" w:rsidP="00932D92">
            <w:pPr>
              <w:widowControl w:val="0"/>
              <w:spacing w:after="0" w:line="240" w:lineRule="auto"/>
              <w:jc w:val="center"/>
              <w:rPr>
                <w:spacing w:val="-4"/>
                <w:sz w:val="24"/>
              </w:rPr>
            </w:pPr>
            <w:r w:rsidRPr="00B775BE">
              <w:rPr>
                <w:spacing w:val="-4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5</w:t>
            </w:r>
          </w:p>
        </w:tc>
      </w:tr>
      <w:tr w:rsidR="00C938D0" w:rsidRPr="00E6177A" w:rsidTr="00A9435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50. </w:t>
            </w:r>
            <w:r w:rsidRPr="00E6177A">
              <w:rPr>
                <w:snapToGrid w:val="0"/>
                <w:sz w:val="24"/>
              </w:rPr>
              <w:t>Оценка платежеспособности организации на примере ГЛУ «Минский лесхоз»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Скриган</w:t>
            </w:r>
            <w:proofErr w:type="spellEnd"/>
            <w:r w:rsidRPr="00E6177A">
              <w:rPr>
                <w:sz w:val="24"/>
              </w:rPr>
              <w:t xml:space="preserve"> Е. С.</w:t>
            </w:r>
            <w:r w:rsidRPr="00E6177A">
              <w:rPr>
                <w:sz w:val="24"/>
                <w:lang w:val="en-US"/>
              </w:rPr>
              <w:t> 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  <w:lang w:val="en-US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  <w:lang w:val="en-US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272-274.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A9435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51. Формирование издержек производства и разработка мер</w:t>
            </w:r>
            <w:r>
              <w:rPr>
                <w:sz w:val="24"/>
              </w:rPr>
              <w:t xml:space="preserve">оприятий по их снижению в ГОЛХУ </w:t>
            </w:r>
            <w:r w:rsidRPr="00E6177A">
              <w:rPr>
                <w:sz w:val="24"/>
              </w:rPr>
              <w:t>«</w:t>
            </w:r>
            <w:proofErr w:type="spellStart"/>
            <w:r w:rsidRPr="00E6177A">
              <w:rPr>
                <w:sz w:val="24"/>
              </w:rPr>
              <w:t>Осиповичский</w:t>
            </w:r>
            <w:proofErr w:type="spellEnd"/>
            <w:r w:rsidRPr="00E6177A">
              <w:rPr>
                <w:sz w:val="24"/>
              </w:rPr>
              <w:t xml:space="preserve"> опытный лесхоз»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color w:val="000000"/>
                <w:sz w:val="24"/>
              </w:rPr>
              <w:t>Цалко</w:t>
            </w:r>
            <w:proofErr w:type="spellEnd"/>
            <w:r w:rsidRPr="00E6177A">
              <w:rPr>
                <w:color w:val="000000"/>
                <w:sz w:val="24"/>
              </w:rPr>
              <w:t xml:space="preserve"> А. А.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z w:val="24"/>
              </w:rPr>
              <w:t>конф</w:t>
            </w:r>
            <w:proofErr w:type="spellEnd"/>
            <w:r w:rsidRPr="00E6177A">
              <w:rPr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z w:val="24"/>
              </w:rPr>
              <w:t>технол</w:t>
            </w:r>
            <w:proofErr w:type="spellEnd"/>
            <w:r w:rsidRPr="00E6177A">
              <w:rPr>
                <w:sz w:val="24"/>
              </w:rPr>
              <w:t xml:space="preserve">. ун-т.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274-277.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A9435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52.  Роль цифровой экономики в организации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Черкашина Д. И.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  <w:lang w:val="en-US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  <w:lang w:val="en-US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277-279.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A9435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53. </w:t>
            </w:r>
            <w:r w:rsidRPr="00E6177A">
              <w:rPr>
                <w:snapToGrid w:val="0"/>
                <w:sz w:val="24"/>
              </w:rPr>
              <w:t>Резервы снижения себестоимости продукции ГЛУ «Минский лесхоз»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Язневич</w:t>
            </w:r>
            <w:proofErr w:type="spellEnd"/>
            <w:r w:rsidRPr="00E6177A">
              <w:rPr>
                <w:sz w:val="24"/>
              </w:rPr>
              <w:t xml:space="preserve"> М. 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  <w:lang w:val="en-US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  <w:lang w:val="en-US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279-281.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A9435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54. </w:t>
            </w:r>
            <w:r w:rsidRPr="00E6177A">
              <w:rPr>
                <w:color w:val="000000"/>
                <w:sz w:val="24"/>
                <w:shd w:val="clear" w:color="auto" w:fill="FFFFFF"/>
              </w:rPr>
              <w:t>Повышение конкурентоспособности продукции ОАО «</w:t>
            </w:r>
            <w:proofErr w:type="spellStart"/>
            <w:r w:rsidRPr="00E6177A">
              <w:rPr>
                <w:color w:val="000000"/>
                <w:sz w:val="24"/>
                <w:shd w:val="clear" w:color="auto" w:fill="FFFFFF"/>
              </w:rPr>
              <w:t>Бархим</w:t>
            </w:r>
            <w:proofErr w:type="spellEnd"/>
            <w:r w:rsidRPr="00E6177A">
              <w:rPr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Ярошевич Н. А.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pacing w:val="-4"/>
                <w:sz w:val="24"/>
              </w:rPr>
            </w:pPr>
            <w:r w:rsidRPr="00E6177A">
              <w:rPr>
                <w:spacing w:val="-4"/>
                <w:sz w:val="24"/>
              </w:rPr>
              <w:t xml:space="preserve">Матер. 69 науч.-техн. </w:t>
            </w:r>
            <w:proofErr w:type="spellStart"/>
            <w:r w:rsidRPr="00E6177A">
              <w:rPr>
                <w:spacing w:val="-4"/>
                <w:sz w:val="24"/>
              </w:rPr>
              <w:t>конф</w:t>
            </w:r>
            <w:proofErr w:type="spellEnd"/>
            <w:r w:rsidRPr="00E6177A">
              <w:rPr>
                <w:spacing w:val="-4"/>
                <w:sz w:val="24"/>
              </w:rPr>
              <w:t xml:space="preserve">. студентов и магистрантов, Минск, 2-13 апреля 2018 г. Часть 3 / Бел. гос. </w:t>
            </w:r>
            <w:proofErr w:type="spellStart"/>
            <w:r w:rsidRPr="00E6177A">
              <w:rPr>
                <w:spacing w:val="-4"/>
                <w:sz w:val="24"/>
              </w:rPr>
              <w:t>технол</w:t>
            </w:r>
            <w:proofErr w:type="spellEnd"/>
            <w:r w:rsidRPr="00E6177A">
              <w:rPr>
                <w:spacing w:val="-4"/>
                <w:sz w:val="24"/>
              </w:rPr>
              <w:t xml:space="preserve">. ун-т. </w:t>
            </w:r>
            <w:r w:rsidRPr="00E6177A">
              <w:rPr>
                <w:spacing w:val="-4"/>
                <w:sz w:val="24"/>
                <w:lang w:val="en-US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Минск, 2018. </w:t>
            </w:r>
            <w:r w:rsidRPr="00E6177A">
              <w:rPr>
                <w:spacing w:val="-4"/>
                <w:sz w:val="24"/>
                <w:lang w:val="en-US"/>
              </w:rPr>
              <w:sym w:font="Symbol" w:char="F02D"/>
            </w:r>
            <w:r w:rsidRPr="00E6177A">
              <w:rPr>
                <w:spacing w:val="-4"/>
                <w:sz w:val="24"/>
              </w:rPr>
              <w:t xml:space="preserve"> С. 281-283.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2</w:t>
            </w:r>
          </w:p>
        </w:tc>
      </w:tr>
      <w:tr w:rsidR="00C938D0" w:rsidRPr="00E6177A" w:rsidTr="00A9435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E6177A">
              <w:rPr>
                <w:color w:val="000000"/>
                <w:sz w:val="24"/>
                <w:lang w:eastAsia="en-US"/>
              </w:rPr>
              <w:t>55. </w:t>
            </w:r>
            <w:r w:rsidRPr="00E6177A">
              <w:rPr>
                <w:color w:val="000000"/>
                <w:sz w:val="24"/>
                <w:shd w:val="clear" w:color="auto" w:fill="FFFFFF"/>
              </w:rPr>
              <w:t>Оценка запасов: применение в ценообразовании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 xml:space="preserve">Павловская </w:t>
            </w:r>
            <w:r>
              <w:rPr>
                <w:sz w:val="24"/>
              </w:rPr>
              <w:br/>
            </w:r>
            <w:r w:rsidRPr="00E6177A">
              <w:rPr>
                <w:sz w:val="24"/>
              </w:rPr>
              <w:t>А. А.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Налоговый вестник </w:t>
            </w:r>
            <w:r w:rsidRPr="00E6177A">
              <w:rPr>
                <w:sz w:val="24"/>
              </w:rPr>
              <w:sym w:font="Symbol" w:char="F02D"/>
            </w:r>
            <w:r w:rsidRPr="00E6177A">
              <w:rPr>
                <w:sz w:val="24"/>
              </w:rPr>
              <w:t xml:space="preserve"> 2018. – №11 – С. 79–83.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 xml:space="preserve">статья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4</w:t>
            </w:r>
          </w:p>
        </w:tc>
      </w:tr>
      <w:tr w:rsidR="00C938D0" w:rsidRPr="00E6177A" w:rsidTr="00A9435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E6177A">
              <w:rPr>
                <w:color w:val="000000"/>
                <w:sz w:val="24"/>
                <w:lang w:eastAsia="en-US"/>
              </w:rPr>
              <w:t>56. К вопросу о необходимости формирования учетной политики в целях управленческого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Белакапыцкая</w:t>
            </w:r>
            <w:proofErr w:type="spellEnd"/>
            <w:r w:rsidRPr="00E6177A">
              <w:rPr>
                <w:sz w:val="24"/>
              </w:rPr>
              <w:t xml:space="preserve"> А. С.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X Республиканской студенческой научно-практической конференции, Минск, 23 февраля 2018 г. / Институт предпринимательской деятельности.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40-43.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 xml:space="preserve">статья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A9435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E6177A">
              <w:rPr>
                <w:color w:val="000000"/>
                <w:sz w:val="24"/>
                <w:shd w:val="clear" w:color="auto" w:fill="FFFFFF"/>
              </w:rPr>
              <w:t>57. </w:t>
            </w:r>
            <w:r w:rsidRPr="00E6177A">
              <w:rPr>
                <w:color w:val="000000"/>
                <w:sz w:val="24"/>
                <w:lang w:eastAsia="en-US"/>
              </w:rPr>
              <w:t>Анализ основных средств, как инструмент управления деятельностью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Синицына Т. Ю.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 xml:space="preserve">Матер. X Республиканской студенческой научно-практической конференции, Минск, 23 февраля 2018 г. / Институт предпринимательской деятельности.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Минск, 2018. </w:t>
            </w:r>
            <w:r w:rsidRPr="00E6177A">
              <w:rPr>
                <w:sz w:val="24"/>
                <w:lang w:val="en-US"/>
              </w:rPr>
              <w:sym w:font="Symbol" w:char="F02D"/>
            </w:r>
            <w:r w:rsidRPr="00E6177A">
              <w:rPr>
                <w:sz w:val="24"/>
              </w:rPr>
              <w:t xml:space="preserve"> С. 109-112.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 xml:space="preserve">статья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3</w:t>
            </w:r>
          </w:p>
        </w:tc>
      </w:tr>
      <w:tr w:rsidR="00C938D0" w:rsidRPr="00E6177A" w:rsidTr="00A9435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color w:val="000000"/>
                <w:sz w:val="24"/>
                <w:shd w:val="clear" w:color="auto" w:fill="FFFFFF"/>
              </w:rPr>
              <w:t>58. Уровень жизни населения в Гомельской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 xml:space="preserve">Деревянко </w:t>
            </w:r>
            <w:r>
              <w:rPr>
                <w:sz w:val="24"/>
              </w:rPr>
              <w:br/>
            </w:r>
            <w:r w:rsidRPr="00E6177A">
              <w:rPr>
                <w:sz w:val="24"/>
              </w:rPr>
              <w:t>Н. В.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Тезисы 82-й науч.-техн. конференции профессорско-преподавательского состава, научных сотрудников и аспирантов (с международным участием), Минск, 01-14 февраля 2018 г. [Электронный ресурс] / отв. за издание И.В. Войтов; УО БГТУ. – Минск: БГТУ, 2018. – С. 90.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тезисы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1</w:t>
            </w:r>
          </w:p>
        </w:tc>
      </w:tr>
      <w:tr w:rsidR="00C938D0" w:rsidRPr="00E6177A" w:rsidTr="00A9435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E6177A">
              <w:rPr>
                <w:spacing w:val="-4"/>
                <w:sz w:val="24"/>
              </w:rPr>
              <w:t>59. Подходы к формированию внутрифирменной политики оплаты труда на предприятиях химической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E6177A">
              <w:rPr>
                <w:sz w:val="24"/>
              </w:rPr>
              <w:t>Чжао</w:t>
            </w:r>
            <w:proofErr w:type="spellEnd"/>
            <w:r w:rsidRPr="00E6177A">
              <w:rPr>
                <w:sz w:val="24"/>
              </w:rPr>
              <w:t xml:space="preserve"> Фу </w:t>
            </w:r>
            <w:proofErr w:type="spellStart"/>
            <w:r w:rsidRPr="00E6177A">
              <w:rPr>
                <w:sz w:val="24"/>
              </w:rPr>
              <w:t>Цзянь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E6177A">
              <w:rPr>
                <w:sz w:val="24"/>
              </w:rPr>
              <w:t>Тезисы 82-й науч.-техн. конференции профессорско-преподавательского состава, научных сотрудников и аспирантов (с международным участием), Минск, 01-14 февраля 2018 г. [Электронный ресурс] / отв. за издание И.В. Войтов; УО БГТУ. – Минск: БГТУ, 2018. – С. 112.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тезисы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D0" w:rsidRPr="00E6177A" w:rsidRDefault="00C938D0" w:rsidP="00932D9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E6177A">
              <w:rPr>
                <w:sz w:val="24"/>
              </w:rPr>
              <w:t>1</w:t>
            </w:r>
          </w:p>
        </w:tc>
      </w:tr>
    </w:tbl>
    <w:p w:rsidR="00CB33E9" w:rsidRDefault="00CB33E9"/>
    <w:sectPr w:rsidR="00CB33E9" w:rsidSect="00C938D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D0"/>
    <w:rsid w:val="00A94356"/>
    <w:rsid w:val="00C938D0"/>
    <w:rsid w:val="00C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3AA3"/>
  <w15:chartTrackingRefBased/>
  <w15:docId w15:val="{6D94F853-534A-4A96-8651-4AC68CA5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8D0"/>
    <w:pPr>
      <w:spacing w:after="200" w:line="276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938D0"/>
    <w:pPr>
      <w:pBdr>
        <w:bottom w:val="dotted" w:sz="4" w:space="1" w:color="943634"/>
      </w:pBdr>
      <w:spacing w:after="120"/>
      <w:ind w:left="913" w:hanging="374"/>
      <w:jc w:val="center"/>
      <w:outlineLvl w:val="3"/>
    </w:pPr>
    <w:rPr>
      <w:rFonts w:ascii="Cambria" w:hAnsi="Cambria"/>
      <w:caps/>
      <w:color w:val="622423"/>
      <w:spacing w:val="1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938D0"/>
    <w:rPr>
      <w:rFonts w:ascii="Cambria" w:eastAsia="Calibri" w:hAnsi="Cambria" w:cs="Times New Roman"/>
      <w:caps/>
      <w:color w:val="622423"/>
      <w:spacing w:val="10"/>
      <w:sz w:val="28"/>
      <w:szCs w:val="24"/>
      <w:lang w:val="en-US" w:eastAsia="ru-RU" w:bidi="en-US"/>
    </w:rPr>
  </w:style>
  <w:style w:type="character" w:customStyle="1" w:styleId="extended-textshort">
    <w:name w:val="extended-text__short"/>
    <w:basedOn w:val="a0"/>
    <w:rsid w:val="00C9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</cp:revision>
  <dcterms:created xsi:type="dcterms:W3CDTF">2019-02-06T08:39:00Z</dcterms:created>
  <dcterms:modified xsi:type="dcterms:W3CDTF">2019-02-06T08:53:00Z</dcterms:modified>
</cp:coreProperties>
</file>